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0AC13" w14:textId="77777777" w:rsidR="002B75B3" w:rsidRPr="002B75B3" w:rsidRDefault="002B75B3" w:rsidP="002B75B3">
      <w:pPr>
        <w:widowControl/>
        <w:spacing w:before="75" w:after="75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8"/>
          <w:szCs w:val="28"/>
        </w:rPr>
      </w:pPr>
      <w:r w:rsidRPr="002B75B3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新东方教育科技集团（NYSE:EDU） 苏州学校</w:t>
      </w:r>
    </w:p>
    <w:p w14:paraId="6CB63F00" w14:textId="69BF6A55" w:rsidR="002B75B3" w:rsidRPr="002B75B3" w:rsidRDefault="002B75B3" w:rsidP="002B75B3">
      <w:pPr>
        <w:widowControl/>
        <w:spacing w:before="75" w:after="75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8"/>
          <w:szCs w:val="28"/>
        </w:rPr>
      </w:pPr>
      <w:r w:rsidRPr="002B75B3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2020春季校园招聘招聘简章</w:t>
      </w:r>
    </w:p>
    <w:p w14:paraId="269BC4A2" w14:textId="77777777" w:rsidR="002B75B3" w:rsidRPr="002B75B3" w:rsidRDefault="002B75B3" w:rsidP="002B75B3">
      <w:pPr>
        <w:widowControl/>
        <w:spacing w:before="75" w:after="7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</w:p>
    <w:p w14:paraId="40D34867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一、公司介绍</w:t>
      </w:r>
    </w:p>
    <w:p w14:paraId="048D7130" w14:textId="77777777" w:rsidR="002B75B3" w:rsidRPr="002B75B3" w:rsidRDefault="002B75B3" w:rsidP="00215CF5">
      <w:pPr>
        <w:widowControl/>
        <w:spacing w:before="75" w:after="75" w:line="400" w:lineRule="exact"/>
        <w:ind w:firstLineChars="200" w:firstLine="4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color w:val="333333"/>
          <w:kern w:val="0"/>
          <w:szCs w:val="21"/>
        </w:rPr>
        <w:t>新东方教育科技集团由1993年成立的北京新东方学校发展壮大而来，于2006年9月7日在美国纽约证券交易所成功上市。苏州新东方学校是新东方教育科技集团直属分校之一，成立于2006年6月，经过多年的励精图治，已经发展为集团九所A类分校之一，并成为苏州地区教育培训机构的领军者。现拥有教职员工2000余人，校区40多所。</w:t>
      </w:r>
    </w:p>
    <w:p w14:paraId="413BE2C7" w14:textId="77777777" w:rsidR="002B75B3" w:rsidRPr="002B75B3" w:rsidRDefault="002B75B3" w:rsidP="00215CF5">
      <w:pPr>
        <w:widowControl/>
        <w:spacing w:before="75" w:after="75" w:line="400" w:lineRule="exact"/>
        <w:ind w:firstLineChars="200" w:firstLine="4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color w:val="333333"/>
          <w:kern w:val="0"/>
          <w:szCs w:val="21"/>
        </w:rPr>
        <w:t>我们的愿景，是成为中国优秀的、令人尊敬的、有文化价值的教育机构。我们所追求的教育之道，是以良知、理性、仁爱为经，以知识、科技、创新为纬，造就新一代人格平等，精神自由，思想独立的国民。</w:t>
      </w:r>
    </w:p>
    <w:p w14:paraId="3177C9CE" w14:textId="77777777" w:rsidR="002B75B3" w:rsidRPr="002B75B3" w:rsidRDefault="002B75B3" w:rsidP="00215CF5">
      <w:pPr>
        <w:widowControl/>
        <w:spacing w:before="75" w:after="75" w:line="400" w:lineRule="exact"/>
        <w:ind w:firstLineChars="200" w:firstLine="4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color w:val="333333"/>
          <w:kern w:val="0"/>
          <w:szCs w:val="21"/>
        </w:rPr>
        <w:t>苏州作为一个GDP总量全国排名第七，江苏省排名第一的一线城市，在此你既可以感受到都市的紧张与便捷，又能够在闲暇时光中细细品位这座千年古城的独特魅力。新东方苏州学校愿意与你一起，共同追求梦想，帮助你在苏州这个美丽的城市立业成家，为你描绘A BETTER YOU , A BIGGER WORLD！</w:t>
      </w:r>
    </w:p>
    <w:p w14:paraId="5B85B1AF" w14:textId="77777777" w:rsidR="002B75B3" w:rsidRPr="002B75B3" w:rsidRDefault="002B75B3" w:rsidP="00215CF5">
      <w:pPr>
        <w:widowControl/>
        <w:spacing w:before="75" w:after="75" w:line="400" w:lineRule="exact"/>
        <w:ind w:firstLineChars="200" w:firstLine="4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 </w:t>
      </w:r>
    </w:p>
    <w:p w14:paraId="32FE7C36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二、招聘对象</w:t>
      </w:r>
    </w:p>
    <w:p w14:paraId="67F00433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color w:val="333333"/>
          <w:kern w:val="0"/>
          <w:szCs w:val="21"/>
        </w:rPr>
        <w:t>2020届应届毕业生</w:t>
      </w:r>
    </w:p>
    <w:p w14:paraId="7DDDF788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p w14:paraId="476E28E6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三、招聘岗位</w:t>
      </w:r>
    </w:p>
    <w:p w14:paraId="6823C935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少儿教师</w:t>
      </w:r>
    </w:p>
    <w:p w14:paraId="3FEAE54C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color w:val="333333"/>
          <w:kern w:val="0"/>
          <w:szCs w:val="21"/>
        </w:rPr>
        <w:t>科目：语文、数学、英语</w:t>
      </w:r>
    </w:p>
    <w:p w14:paraId="316B75CB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color w:val="333333"/>
          <w:kern w:val="0"/>
          <w:szCs w:val="21"/>
        </w:rPr>
        <w:t>年薪：14-20万</w:t>
      </w:r>
    </w:p>
    <w:p w14:paraId="0292B6C8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p w14:paraId="517AB573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中学班教授课教师、中学个性化授课教师</w:t>
      </w:r>
    </w:p>
    <w:p w14:paraId="6B8FEFB8" w14:textId="1EF22CCD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color w:val="333333"/>
          <w:kern w:val="0"/>
          <w:szCs w:val="21"/>
        </w:rPr>
        <w:t>科目：初高中语文、初高中数学、初高中英语、初高中物理、</w:t>
      </w:r>
      <w:bookmarkStart w:id="0" w:name="_GoBack"/>
      <w:bookmarkEnd w:id="0"/>
    </w:p>
    <w:p w14:paraId="0BEC48C1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color w:val="333333"/>
          <w:kern w:val="0"/>
          <w:szCs w:val="21"/>
        </w:rPr>
        <w:t>年薪：14-20万</w:t>
      </w:r>
    </w:p>
    <w:p w14:paraId="02AFBE9A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 </w:t>
      </w:r>
    </w:p>
    <w:p w14:paraId="096551B6" w14:textId="574220D3" w:rsidR="002B75B3" w:rsidRPr="002B75B3" w:rsidRDefault="002B75B3" w:rsidP="000E6E8F">
      <w:pPr>
        <w:widowControl/>
        <w:spacing w:before="75" w:after="75" w:line="400" w:lineRule="exac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 </w:t>
      </w:r>
    </w:p>
    <w:p w14:paraId="0EFC5D4E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> </w:t>
      </w:r>
    </w:p>
    <w:p w14:paraId="029436EE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四、待遇发展</w:t>
      </w:r>
    </w:p>
    <w:p w14:paraId="0B0C07C7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1、福利待遇</w:t>
      </w:r>
    </w:p>
    <w:p w14:paraId="6793236D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color w:val="333333"/>
          <w:kern w:val="0"/>
          <w:szCs w:val="21"/>
        </w:rPr>
        <w:t>六险一金、带薪年假、生日福利、节日福利、结婚礼金、</w:t>
      </w:r>
    </w:p>
    <w:p w14:paraId="12C2FE08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color w:val="333333"/>
          <w:kern w:val="0"/>
          <w:szCs w:val="21"/>
        </w:rPr>
        <w:t>免费健身、年度体检、季度团建、员工优惠、海外培训</w:t>
      </w:r>
    </w:p>
    <w:p w14:paraId="5D98439C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2、晋升机制</w:t>
      </w:r>
    </w:p>
    <w:p w14:paraId="3566952F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color w:val="333333"/>
          <w:kern w:val="0"/>
          <w:szCs w:val="21"/>
        </w:rPr>
        <w:t>不论部门和职位，只要入职满1年，即可参加高潜人才发展计划选拔，进入管理储备人才池，上升渠道包含师训、研发、教学、综合管理等。</w:t>
      </w:r>
    </w:p>
    <w:p w14:paraId="3B75F9ED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p w14:paraId="07E65A13" w14:textId="77777777" w:rsidR="00115909" w:rsidRDefault="002B75B3" w:rsidP="00115909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五、简历投递</w:t>
      </w:r>
    </w:p>
    <w:p w14:paraId="2D68FE64" w14:textId="3951884A" w:rsidR="00115909" w:rsidRDefault="002F5D05" w:rsidP="00115909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邮箱投递：</w:t>
      </w:r>
      <w:hyperlink r:id="rId6" w:history="1">
        <w:r w:rsidR="00115909" w:rsidRPr="00F33E12">
          <w:rPr>
            <w:rStyle w:val="af0"/>
            <w:rFonts w:ascii="微软雅黑" w:eastAsia="微软雅黑" w:hAnsi="微软雅黑" w:cs="宋体" w:hint="eastAsia"/>
            <w:kern w:val="0"/>
            <w:szCs w:val="21"/>
          </w:rPr>
          <w:t>wangfan24@xdf.cn</w:t>
        </w:r>
      </w:hyperlink>
    </w:p>
    <w:p w14:paraId="5271DA9D" w14:textId="2B1A408D" w:rsidR="002F5D05" w:rsidRDefault="00115909" w:rsidP="00115909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简历名称：“姓名+学校+投递岗位”</w:t>
      </w:r>
    </w:p>
    <w:p w14:paraId="292B3D29" w14:textId="77777777" w:rsidR="00115909" w:rsidRPr="002B75B3" w:rsidRDefault="00115909" w:rsidP="00115909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</w:p>
    <w:p w14:paraId="25C9ADB3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六、联系我们</w:t>
      </w:r>
    </w:p>
    <w:p w14:paraId="451975AF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color w:val="333333"/>
          <w:kern w:val="0"/>
          <w:szCs w:val="21"/>
        </w:rPr>
        <w:t>公司地址：江苏省苏州市姑苏区东吴北路299号吴中大厦六楼</w:t>
      </w:r>
    </w:p>
    <w:p w14:paraId="7CC48340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color w:val="333333"/>
          <w:kern w:val="0"/>
          <w:szCs w:val="21"/>
        </w:rPr>
        <w:t>招聘官方微信公众平台：苏州新东方招聘</w:t>
      </w:r>
    </w:p>
    <w:p w14:paraId="73C38ACC" w14:textId="49E70F11" w:rsidR="0019798B" w:rsidRPr="00741879" w:rsidRDefault="002B75B3" w:rsidP="00741879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color w:val="333333"/>
          <w:kern w:val="0"/>
          <w:szCs w:val="21"/>
        </w:rPr>
        <w:t>官方沟通QQ群：869837966</w:t>
      </w:r>
    </w:p>
    <w:sectPr w:rsidR="0019798B" w:rsidRPr="00741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7597E" w14:textId="77777777" w:rsidR="005D51CA" w:rsidRDefault="005D51CA" w:rsidP="00A55D05">
      <w:r>
        <w:separator/>
      </w:r>
    </w:p>
  </w:endnote>
  <w:endnote w:type="continuationSeparator" w:id="0">
    <w:p w14:paraId="0742EA69" w14:textId="77777777" w:rsidR="005D51CA" w:rsidRDefault="005D51CA" w:rsidP="00A5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5FFC5" w14:textId="77777777" w:rsidR="005D51CA" w:rsidRDefault="005D51CA" w:rsidP="00A55D05">
      <w:r>
        <w:separator/>
      </w:r>
    </w:p>
  </w:footnote>
  <w:footnote w:type="continuationSeparator" w:id="0">
    <w:p w14:paraId="7BC2DF4F" w14:textId="77777777" w:rsidR="005D51CA" w:rsidRDefault="005D51CA" w:rsidP="00A55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48"/>
    <w:rsid w:val="00005501"/>
    <w:rsid w:val="00012DA4"/>
    <w:rsid w:val="000338BB"/>
    <w:rsid w:val="0007615F"/>
    <w:rsid w:val="000E5CB5"/>
    <w:rsid w:val="000E6E8F"/>
    <w:rsid w:val="000F07D1"/>
    <w:rsid w:val="000F50E3"/>
    <w:rsid w:val="00115909"/>
    <w:rsid w:val="00127610"/>
    <w:rsid w:val="0013250F"/>
    <w:rsid w:val="001639E9"/>
    <w:rsid w:val="00177D32"/>
    <w:rsid w:val="00184720"/>
    <w:rsid w:val="0019798B"/>
    <w:rsid w:val="001A7BE5"/>
    <w:rsid w:val="001B293E"/>
    <w:rsid w:val="001E3438"/>
    <w:rsid w:val="00202A54"/>
    <w:rsid w:val="002134C4"/>
    <w:rsid w:val="00215CF5"/>
    <w:rsid w:val="002B75B3"/>
    <w:rsid w:val="002E72DE"/>
    <w:rsid w:val="002F5D05"/>
    <w:rsid w:val="003019F1"/>
    <w:rsid w:val="00381E17"/>
    <w:rsid w:val="003C3848"/>
    <w:rsid w:val="004738BC"/>
    <w:rsid w:val="004B5923"/>
    <w:rsid w:val="00520CB1"/>
    <w:rsid w:val="00524860"/>
    <w:rsid w:val="005533F8"/>
    <w:rsid w:val="005559E4"/>
    <w:rsid w:val="00571169"/>
    <w:rsid w:val="005768A8"/>
    <w:rsid w:val="00592092"/>
    <w:rsid w:val="0059678E"/>
    <w:rsid w:val="005A694C"/>
    <w:rsid w:val="005B3C8D"/>
    <w:rsid w:val="005B5F31"/>
    <w:rsid w:val="005D51CA"/>
    <w:rsid w:val="005E3F87"/>
    <w:rsid w:val="006524C4"/>
    <w:rsid w:val="006E4C22"/>
    <w:rsid w:val="0072203E"/>
    <w:rsid w:val="00741879"/>
    <w:rsid w:val="00757E76"/>
    <w:rsid w:val="00760632"/>
    <w:rsid w:val="007A3C63"/>
    <w:rsid w:val="007E5996"/>
    <w:rsid w:val="00813D52"/>
    <w:rsid w:val="00814366"/>
    <w:rsid w:val="008152A9"/>
    <w:rsid w:val="008334F4"/>
    <w:rsid w:val="00844DB5"/>
    <w:rsid w:val="008750E6"/>
    <w:rsid w:val="008A2974"/>
    <w:rsid w:val="00905032"/>
    <w:rsid w:val="00963BD1"/>
    <w:rsid w:val="009901AC"/>
    <w:rsid w:val="009A1005"/>
    <w:rsid w:val="009C1355"/>
    <w:rsid w:val="009D4D3C"/>
    <w:rsid w:val="009D7C50"/>
    <w:rsid w:val="009F0446"/>
    <w:rsid w:val="00A55D05"/>
    <w:rsid w:val="00A91DF3"/>
    <w:rsid w:val="00AA6ACB"/>
    <w:rsid w:val="00AD0FB9"/>
    <w:rsid w:val="00AD38AC"/>
    <w:rsid w:val="00B23824"/>
    <w:rsid w:val="00B75947"/>
    <w:rsid w:val="00C3050E"/>
    <w:rsid w:val="00C46F02"/>
    <w:rsid w:val="00CB359C"/>
    <w:rsid w:val="00CB3F6A"/>
    <w:rsid w:val="00CB4F4F"/>
    <w:rsid w:val="00CE4D25"/>
    <w:rsid w:val="00D50DF1"/>
    <w:rsid w:val="00D63A7B"/>
    <w:rsid w:val="00DA6C6C"/>
    <w:rsid w:val="00E11129"/>
    <w:rsid w:val="00E14444"/>
    <w:rsid w:val="00E509CE"/>
    <w:rsid w:val="00E74AE8"/>
    <w:rsid w:val="00E773BC"/>
    <w:rsid w:val="00E81375"/>
    <w:rsid w:val="00EB0898"/>
    <w:rsid w:val="00EB49E8"/>
    <w:rsid w:val="00EE75C8"/>
    <w:rsid w:val="00F11502"/>
    <w:rsid w:val="00F4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4A08A"/>
  <w15:docId w15:val="{6B9A2442-BD4C-46B2-9378-50F2328F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1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55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55D0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55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55D05"/>
    <w:rPr>
      <w:sz w:val="18"/>
      <w:szCs w:val="18"/>
    </w:rPr>
  </w:style>
  <w:style w:type="table" w:styleId="a8">
    <w:name w:val="Table Grid"/>
    <w:basedOn w:val="a1"/>
    <w:uiPriority w:val="39"/>
    <w:rsid w:val="00592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23824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23824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23824"/>
  </w:style>
  <w:style w:type="paragraph" w:styleId="ac">
    <w:name w:val="annotation subject"/>
    <w:basedOn w:val="aa"/>
    <w:next w:val="aa"/>
    <w:link w:val="ad"/>
    <w:uiPriority w:val="99"/>
    <w:semiHidden/>
    <w:unhideWhenUsed/>
    <w:rsid w:val="00B2382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2382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2382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23824"/>
    <w:rPr>
      <w:sz w:val="18"/>
      <w:szCs w:val="18"/>
    </w:rPr>
  </w:style>
  <w:style w:type="character" w:styleId="af0">
    <w:name w:val="Hyperlink"/>
    <w:basedOn w:val="a0"/>
    <w:uiPriority w:val="99"/>
    <w:unhideWhenUsed/>
    <w:rsid w:val="005768A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7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gfan24@xdf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129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fan</cp:lastModifiedBy>
  <cp:revision>40</cp:revision>
  <dcterms:created xsi:type="dcterms:W3CDTF">2017-09-15T08:27:00Z</dcterms:created>
  <dcterms:modified xsi:type="dcterms:W3CDTF">2020-06-25T15:21:00Z</dcterms:modified>
</cp:coreProperties>
</file>